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973F36" w14:paraId="73D68113" w14:textId="77777777" w:rsidTr="003E717F">
        <w:tc>
          <w:tcPr>
            <w:tcW w:w="11016" w:type="dxa"/>
            <w:shd w:val="clear" w:color="auto" w:fill="164FB1"/>
            <w:vAlign w:val="center"/>
          </w:tcPr>
          <w:p w14:paraId="03266AA9" w14:textId="28A13327" w:rsidR="00973F36" w:rsidRPr="00973F36" w:rsidRDefault="00EB3991" w:rsidP="00481DA9">
            <w:pP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ESCROW &amp; CLOSING COMMUNICATION</w:t>
            </w:r>
          </w:p>
        </w:tc>
      </w:tr>
    </w:tbl>
    <w:p w14:paraId="570036E1" w14:textId="77777777" w:rsidR="00EB3991" w:rsidRPr="00EB3991" w:rsidRDefault="00EB3991" w:rsidP="00EB3991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Update Realeflow with Escrow Information</w:t>
      </w:r>
    </w:p>
    <w:p w14:paraId="3E4649A7" w14:textId="77777777" w:rsidR="00EB3991" w:rsidRPr="00EB3991" w:rsidRDefault="00EB3991" w:rsidP="00EB3991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Escrow Take Sheet (Completed and Sent to Escrow)</w:t>
      </w:r>
    </w:p>
    <w:p w14:paraId="2984656F" w14:textId="77777777" w:rsidR="00EB3991" w:rsidRPr="00EB3991" w:rsidRDefault="00EB3991" w:rsidP="00EB3991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Commission Instructions (Sent to Escrow)</w:t>
      </w:r>
    </w:p>
    <w:p w14:paraId="57341E07" w14:textId="12C91EA9" w:rsidR="00EB3991" w:rsidRPr="00EB3991" w:rsidRDefault="00EB3991" w:rsidP="00EB3991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 xml:space="preserve">Referral </w:t>
      </w:r>
      <w:r w:rsidRPr="00EB3991">
        <w:rPr>
          <w:rFonts w:asciiTheme="majorHAnsi" w:hAnsiTheme="majorHAnsi"/>
          <w:sz w:val="24"/>
          <w:szCs w:val="24"/>
        </w:rPr>
        <w:t>Commission</w:t>
      </w:r>
      <w:r w:rsidRPr="00EB3991">
        <w:rPr>
          <w:rFonts w:asciiTheme="majorHAnsi" w:hAnsiTheme="majorHAnsi"/>
          <w:sz w:val="24"/>
          <w:szCs w:val="24"/>
        </w:rPr>
        <w:t xml:space="preserve"> Instructions/Authorization (Sent to Escrow)</w:t>
      </w:r>
    </w:p>
    <w:p w14:paraId="0570D00F" w14:textId="77777777" w:rsidR="00EB3991" w:rsidRPr="00EB3991" w:rsidRDefault="00EB3991" w:rsidP="00EB3991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Deposit (Sent to Escrow)</w:t>
      </w:r>
    </w:p>
    <w:p w14:paraId="53EA76EF" w14:textId="77777777" w:rsidR="00EB3991" w:rsidRPr="00EB3991" w:rsidRDefault="00EB3991" w:rsidP="00EB3991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Deposit Verified and Receipt of Deposit</w:t>
      </w:r>
    </w:p>
    <w:p w14:paraId="64E1A476" w14:textId="77777777" w:rsidR="00EB3991" w:rsidRPr="00EB3991" w:rsidRDefault="00EB3991" w:rsidP="00EB3991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Purchase &amp; Sale Agreement (Sent to Escrow)</w:t>
      </w:r>
    </w:p>
    <w:p w14:paraId="3F6F2373" w14:textId="77777777" w:rsidR="00EB3991" w:rsidRPr="00EB3991" w:rsidRDefault="00EB3991" w:rsidP="00EB3991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Preliminary Title Report (Have Escrow Order)</w:t>
      </w:r>
    </w:p>
    <w:p w14:paraId="25AFD1CA" w14:textId="77777777" w:rsidR="00EB3991" w:rsidRPr="00EB3991" w:rsidRDefault="00EB3991" w:rsidP="00EB3991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HOA / Condo Docs Information Request (Have Escrow Order)</w:t>
      </w:r>
    </w:p>
    <w:p w14:paraId="650FF225" w14:textId="77777777" w:rsidR="00EB3991" w:rsidRPr="00EB3991" w:rsidRDefault="00EB3991" w:rsidP="00EB3991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Condo Resale Certificate - 6D  (Have Escrow Order)</w:t>
      </w:r>
    </w:p>
    <w:p w14:paraId="2FC96563" w14:textId="77777777" w:rsidR="00EB3991" w:rsidRPr="00EB3991" w:rsidRDefault="00EB3991" w:rsidP="00EB3991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State &amp; Local Disclosures Ordered, Reviewed, and Signed</w:t>
      </w:r>
    </w:p>
    <w:p w14:paraId="5C4348AD" w14:textId="77777777" w:rsidR="00EB3991" w:rsidRPr="00EB3991" w:rsidRDefault="00EB3991" w:rsidP="00EB3991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Natural Hazard Zone Disclosure Report with CLUE (Order from Escrow)</w:t>
      </w:r>
    </w:p>
    <w:p w14:paraId="1C47FA27" w14:textId="77777777" w:rsidR="00EB3991" w:rsidRPr="00EB3991" w:rsidRDefault="00EB3991" w:rsidP="00EB3991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Natural Hazard Disclosure Statement</w:t>
      </w:r>
    </w:p>
    <w:p w14:paraId="105473D3" w14:textId="77777777" w:rsidR="00EB3991" w:rsidRPr="00EB3991" w:rsidRDefault="00EB3991" w:rsidP="00EB3991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Escrow Instructions and Amendments (Sign and send back to Escrow)</w:t>
      </w:r>
    </w:p>
    <w:p w14:paraId="18390A90" w14:textId="12EC2E56" w:rsidR="003E717F" w:rsidRPr="00EB3991" w:rsidRDefault="00EB3991" w:rsidP="00EB3991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EB3991">
        <w:rPr>
          <w:rFonts w:asciiTheme="majorHAnsi" w:hAnsiTheme="majorHAnsi"/>
          <w:sz w:val="24"/>
          <w:szCs w:val="24"/>
        </w:rPr>
        <w:t>Commission Instructions/Authorization (Sign and send back to Escrow)</w:t>
      </w:r>
    </w:p>
    <w:p w14:paraId="48A9FC28" w14:textId="77777777" w:rsidR="00EB3991" w:rsidRPr="00EB3991" w:rsidRDefault="00EB3991" w:rsidP="00EB3991">
      <w:pPr>
        <w:spacing w:line="276" w:lineRule="auto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973F36" w14:paraId="0ADDEF41" w14:textId="77777777" w:rsidTr="003E717F">
        <w:tc>
          <w:tcPr>
            <w:tcW w:w="11016" w:type="dxa"/>
            <w:shd w:val="clear" w:color="auto" w:fill="164FB1"/>
            <w:vAlign w:val="center"/>
          </w:tcPr>
          <w:p w14:paraId="485BF54A" w14:textId="2C20030C" w:rsidR="00973F36" w:rsidRDefault="00EB3991" w:rsidP="003E717F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DISCLOSURES &amp; REPORTS</w:t>
            </w:r>
          </w:p>
        </w:tc>
      </w:tr>
    </w:tbl>
    <w:p w14:paraId="28C49B94" w14:textId="77777777" w:rsidR="00EB3991" w:rsidRPr="00EB3991" w:rsidRDefault="00EB3991" w:rsidP="00EB3991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Complete "Contracts, Disclosures, &amp; Reports Checklist"</w:t>
      </w:r>
    </w:p>
    <w:p w14:paraId="43364444" w14:textId="19914A65" w:rsidR="00EB3991" w:rsidRPr="00EB3991" w:rsidRDefault="00EB3991" w:rsidP="00EB3991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Complete "HOA/Condo Doc Checklist"</w:t>
      </w:r>
    </w:p>
    <w:p w14:paraId="697FC1A1" w14:textId="13E5C524" w:rsidR="00F47649" w:rsidRPr="00EB3991" w:rsidRDefault="00F47649" w:rsidP="00EB3991">
      <w:pP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973F36" w14:paraId="19426C11" w14:textId="77777777" w:rsidTr="005019D7">
        <w:tc>
          <w:tcPr>
            <w:tcW w:w="11016" w:type="dxa"/>
            <w:shd w:val="clear" w:color="auto" w:fill="164FB1"/>
          </w:tcPr>
          <w:p w14:paraId="5B7B0382" w14:textId="213AE934" w:rsidR="00973F36" w:rsidRDefault="00EB3991" w:rsidP="00973F36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FINANCING DOCUMENTS &amp; COMMUNICATION</w:t>
            </w:r>
          </w:p>
        </w:tc>
      </w:tr>
    </w:tbl>
    <w:p w14:paraId="68623E25" w14:textId="77777777" w:rsidR="00EB3991" w:rsidRPr="00EB3991" w:rsidRDefault="00EB3991" w:rsidP="00EB3991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Traditional Financing Through a Mortgage Broker</w:t>
      </w:r>
    </w:p>
    <w:p w14:paraId="1BF6F5EC" w14:textId="77777777" w:rsidR="00EB3991" w:rsidRPr="00EB3991" w:rsidRDefault="00EB3991" w:rsidP="00EB3991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Mortgage Docs/Deed of Trust for Private Money Lenders</w:t>
      </w:r>
    </w:p>
    <w:p w14:paraId="6C452876" w14:textId="77777777" w:rsidR="00EB3991" w:rsidRPr="00EB3991" w:rsidRDefault="00EB3991" w:rsidP="00EB3991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Have Private Money Lenders Wire Money to Escrow</w:t>
      </w:r>
    </w:p>
    <w:p w14:paraId="4CABF446" w14:textId="342E2CE1" w:rsidR="00EB3991" w:rsidRPr="00EB3991" w:rsidRDefault="00EB3991" w:rsidP="00EB3991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Certificate of Good Standing</w:t>
      </w:r>
    </w:p>
    <w:p w14:paraId="6A7C90DF" w14:textId="77777777" w:rsidR="00EB3991" w:rsidRDefault="00EB3991" w:rsidP="00EB3991">
      <w:pPr>
        <w:spacing w:line="276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EB3991" w14:paraId="2214A1FB" w14:textId="77777777" w:rsidTr="00CE56C0">
        <w:tc>
          <w:tcPr>
            <w:tcW w:w="11016" w:type="dxa"/>
            <w:shd w:val="clear" w:color="auto" w:fill="164FB1"/>
          </w:tcPr>
          <w:p w14:paraId="7B05A194" w14:textId="6486D61C" w:rsidR="00EB3991" w:rsidRDefault="00EB3991" w:rsidP="00CE56C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INSURANCE, UTILITIES &amp; TENANT COMMUNICATION</w:t>
            </w:r>
          </w:p>
        </w:tc>
      </w:tr>
    </w:tbl>
    <w:p w14:paraId="698409C4" w14:textId="77777777" w:rsidR="00EB3991" w:rsidRPr="00EB3991" w:rsidRDefault="00EB3991" w:rsidP="00EB3991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Insurance Binder</w:t>
      </w:r>
    </w:p>
    <w:p w14:paraId="09779739" w14:textId="77777777" w:rsidR="00EB3991" w:rsidRPr="00EB3991" w:rsidRDefault="00EB3991" w:rsidP="00EB3991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Lead Paint Violations / Builder Violations</w:t>
      </w:r>
    </w:p>
    <w:p w14:paraId="4BF11237" w14:textId="77777777" w:rsidR="00EB3991" w:rsidRPr="00EB3991" w:rsidRDefault="00EB3991" w:rsidP="00EB3991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Electrical Company</w:t>
      </w:r>
    </w:p>
    <w:p w14:paraId="7A549DC5" w14:textId="77777777" w:rsidR="00EB3991" w:rsidRPr="00EB3991" w:rsidRDefault="00EB3991" w:rsidP="00EB3991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Gas Company</w:t>
      </w:r>
    </w:p>
    <w:p w14:paraId="1B358DF2" w14:textId="77777777" w:rsidR="00EB3991" w:rsidRPr="00EB3991" w:rsidRDefault="00EB3991" w:rsidP="00EB3991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Water Company</w:t>
      </w:r>
    </w:p>
    <w:p w14:paraId="70934EA8" w14:textId="77777777" w:rsidR="00EB3991" w:rsidRPr="00EB3991" w:rsidRDefault="00EB3991" w:rsidP="00EB3991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Sewer Company</w:t>
      </w:r>
    </w:p>
    <w:p w14:paraId="5E3D89C0" w14:textId="77777777" w:rsidR="00EB3991" w:rsidRPr="00EB3991" w:rsidRDefault="00EB3991" w:rsidP="00EB3991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Oil Company</w:t>
      </w:r>
    </w:p>
    <w:p w14:paraId="79DA7B5D" w14:textId="77777777" w:rsidR="00EB3991" w:rsidRPr="00EB3991" w:rsidRDefault="00EB3991" w:rsidP="00EB3991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Change of Management Letters Sent to Tenants</w:t>
      </w:r>
    </w:p>
    <w:p w14:paraId="7C62F2B2" w14:textId="4DBB9F36" w:rsidR="00EB3991" w:rsidRPr="00EB3991" w:rsidRDefault="00EB3991" w:rsidP="00EB3991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Home Warranty: Company: ___________ Confirmation #</w:t>
      </w:r>
      <w:proofErr w:type="gramStart"/>
      <w:r w:rsidRPr="00EB3991">
        <w:rPr>
          <w:rFonts w:asciiTheme="majorHAnsi" w:hAnsiTheme="majorHAnsi"/>
          <w:sz w:val="24"/>
          <w:szCs w:val="24"/>
        </w:rPr>
        <w:t>:_</w:t>
      </w:r>
      <w:proofErr w:type="gramEnd"/>
      <w:r w:rsidRPr="00EB3991">
        <w:rPr>
          <w:rFonts w:asciiTheme="majorHAnsi" w:hAnsiTheme="majorHAnsi"/>
          <w:sz w:val="24"/>
          <w:szCs w:val="24"/>
        </w:rPr>
        <w:t>________or Waiver</w:t>
      </w:r>
    </w:p>
    <w:p w14:paraId="130F2401" w14:textId="77777777" w:rsidR="00EB3991" w:rsidRDefault="00EB3991" w:rsidP="00EB3991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1AC60B8C" w14:textId="77777777" w:rsidR="00EB3991" w:rsidRDefault="00EB3991" w:rsidP="00EB3991">
      <w:pP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EB3991" w14:paraId="54456AD6" w14:textId="77777777" w:rsidTr="00CE56C0">
        <w:tc>
          <w:tcPr>
            <w:tcW w:w="11016" w:type="dxa"/>
            <w:shd w:val="clear" w:color="auto" w:fill="164FB1"/>
          </w:tcPr>
          <w:p w14:paraId="5B4DD731" w14:textId="450D6AC2" w:rsidR="00EB3991" w:rsidRDefault="00EB3991" w:rsidP="00CE56C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lastRenderedPageBreak/>
              <w:t>7 DAYS BEFORE CLOSING</w:t>
            </w:r>
          </w:p>
        </w:tc>
      </w:tr>
    </w:tbl>
    <w:p w14:paraId="0E40D682" w14:textId="77777777" w:rsidR="00EB3991" w:rsidRPr="00EB3991" w:rsidRDefault="00EB3991" w:rsidP="00EB3991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Set Up Smoke/Carbon Monoxide Inspection (1 week before close)</w:t>
      </w:r>
    </w:p>
    <w:p w14:paraId="68720520" w14:textId="77777777" w:rsidR="00EB3991" w:rsidRPr="00EB3991" w:rsidRDefault="00EB3991" w:rsidP="00EB3991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Set Up Water Reading (2-3 days before close)</w:t>
      </w:r>
    </w:p>
    <w:p w14:paraId="793B9CE6" w14:textId="77777777" w:rsidR="00EB3991" w:rsidRPr="00EB3991" w:rsidRDefault="00EB3991" w:rsidP="00EB3991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 xml:space="preserve">Schedule Closing Date </w:t>
      </w:r>
    </w:p>
    <w:p w14:paraId="7EFF228E" w14:textId="77777777" w:rsidR="00EB3991" w:rsidRPr="00EB3991" w:rsidRDefault="00EB3991" w:rsidP="00EB3991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Trust Document Preparation</w:t>
      </w:r>
    </w:p>
    <w:p w14:paraId="1CDD9D4C" w14:textId="77777777" w:rsidR="00EB3991" w:rsidRPr="00EB3991" w:rsidRDefault="00EB3991" w:rsidP="00EB3991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Detailed Scope of Work</w:t>
      </w:r>
    </w:p>
    <w:p w14:paraId="7CE81BE3" w14:textId="77777777" w:rsidR="00EB3991" w:rsidRPr="00EB3991" w:rsidRDefault="00EB3991" w:rsidP="00EB3991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Title Insurance</w:t>
      </w:r>
    </w:p>
    <w:p w14:paraId="6F82C4E7" w14:textId="77777777" w:rsidR="00EB3991" w:rsidRPr="00EB3991" w:rsidRDefault="00EB3991" w:rsidP="00EB3991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Get Copy of Insurance Binder</w:t>
      </w:r>
    </w:p>
    <w:p w14:paraId="06C8D26C" w14:textId="77777777" w:rsidR="00EB3991" w:rsidRPr="00EB3991" w:rsidRDefault="00EB3991" w:rsidP="00EB3991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Communication Log</w:t>
      </w:r>
    </w:p>
    <w:p w14:paraId="613D407D" w14:textId="77777777" w:rsidR="00EB3991" w:rsidRPr="00EB3991" w:rsidRDefault="00EB3991" w:rsidP="00EB3991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Final Walk Through</w:t>
      </w:r>
    </w:p>
    <w:p w14:paraId="46E50717" w14:textId="05DFF1A7" w:rsidR="00EB3991" w:rsidRPr="00EB3991" w:rsidRDefault="00EB3991" w:rsidP="00EB3991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Estimated HUD1 and Funds Needed for Closing</w:t>
      </w:r>
    </w:p>
    <w:p w14:paraId="2BB61C85" w14:textId="77777777" w:rsidR="00EB3991" w:rsidRDefault="00EB3991" w:rsidP="00EB3991">
      <w:pP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EB3991" w14:paraId="77BB4281" w14:textId="77777777" w:rsidTr="00CE56C0">
        <w:tc>
          <w:tcPr>
            <w:tcW w:w="11016" w:type="dxa"/>
            <w:shd w:val="clear" w:color="auto" w:fill="164FB1"/>
          </w:tcPr>
          <w:p w14:paraId="7A3FAC20" w14:textId="4EDF065C" w:rsidR="00EB3991" w:rsidRDefault="00EB3991" w:rsidP="00CE56C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DAY OF CLOSING</w:t>
            </w:r>
          </w:p>
        </w:tc>
      </w:tr>
    </w:tbl>
    <w:p w14:paraId="7070DBD7" w14:textId="77777777" w:rsidR="00EB3991" w:rsidRPr="00EB3991" w:rsidRDefault="00EB3991" w:rsidP="00EB3991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 xml:space="preserve">Compare Preliminary HUD against Final HUD </w:t>
      </w:r>
    </w:p>
    <w:p w14:paraId="0470E64C" w14:textId="34AECD4E" w:rsidR="00EB3991" w:rsidRPr="00EB3991" w:rsidRDefault="00EB3991" w:rsidP="00EB3991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Review All Closing Docs</w:t>
      </w:r>
    </w:p>
    <w:p w14:paraId="3687E437" w14:textId="77777777" w:rsidR="00EB3991" w:rsidRDefault="00EB3991" w:rsidP="00EB3991">
      <w:pP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EB3991" w14:paraId="2C7CD85A" w14:textId="77777777" w:rsidTr="00CE56C0">
        <w:tc>
          <w:tcPr>
            <w:tcW w:w="11016" w:type="dxa"/>
            <w:shd w:val="clear" w:color="auto" w:fill="164FB1"/>
          </w:tcPr>
          <w:p w14:paraId="5384E61D" w14:textId="1C2C9513" w:rsidR="00EB3991" w:rsidRDefault="00EB3991" w:rsidP="00CE56C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AFTER CLOSING</w:t>
            </w:r>
          </w:p>
        </w:tc>
      </w:tr>
    </w:tbl>
    <w:p w14:paraId="013E3027" w14:textId="77777777" w:rsidR="00EB3991" w:rsidRPr="00EB3991" w:rsidRDefault="00EB3991" w:rsidP="00EB399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Closing Statement</w:t>
      </w:r>
    </w:p>
    <w:p w14:paraId="49C9E8B0" w14:textId="77777777" w:rsidR="00EB3991" w:rsidRPr="00EB3991" w:rsidRDefault="00EB3991" w:rsidP="00EB399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Transfer Title</w:t>
      </w:r>
    </w:p>
    <w:p w14:paraId="61F07B55" w14:textId="77777777" w:rsidR="00EB3991" w:rsidRPr="00EB3991" w:rsidRDefault="00EB3991" w:rsidP="00EB399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Grant Deed</w:t>
      </w:r>
    </w:p>
    <w:p w14:paraId="61B8578D" w14:textId="77777777" w:rsidR="00EB3991" w:rsidRPr="00EB3991" w:rsidRDefault="00EB3991" w:rsidP="00EB399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Prepare Closing Folder</w:t>
      </w:r>
    </w:p>
    <w:p w14:paraId="164AED79" w14:textId="780396BC" w:rsidR="00EB3991" w:rsidRPr="00EB3991" w:rsidRDefault="00EB3991" w:rsidP="00EB399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B3991">
        <w:rPr>
          <w:rFonts w:asciiTheme="majorHAnsi" w:hAnsiTheme="majorHAnsi"/>
          <w:sz w:val="24"/>
          <w:szCs w:val="24"/>
        </w:rPr>
        <w:t>Post Closing Follow Up</w:t>
      </w:r>
    </w:p>
    <w:sectPr w:rsidR="00EB3991" w:rsidRPr="00EB3991" w:rsidSect="00973F36">
      <w:headerReference w:type="default" r:id="rId9"/>
      <w:footerReference w:type="even" r:id="rId10"/>
      <w:footerReference w:type="default" r:id="rId11"/>
      <w:pgSz w:w="12240" w:h="15840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F96F2" w14:textId="77777777" w:rsidR="00481DA9" w:rsidRDefault="00481DA9" w:rsidP="00C56781">
      <w:r>
        <w:separator/>
      </w:r>
    </w:p>
  </w:endnote>
  <w:endnote w:type="continuationSeparator" w:id="0">
    <w:p w14:paraId="2A1C7488" w14:textId="77777777" w:rsidR="00481DA9" w:rsidRDefault="00481DA9" w:rsidP="00C5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F108D" w14:textId="54AA1375" w:rsidR="00481DA9" w:rsidRDefault="00EB3991">
    <w:pPr>
      <w:pStyle w:val="Footer"/>
    </w:pPr>
    <w:sdt>
      <w:sdtPr>
        <w:id w:val="969400743"/>
        <w:placeholder>
          <w:docPart w:val="B95E04AA8263F04E86439B9DF1DDC56C"/>
        </w:placeholder>
        <w:temporary/>
        <w:showingPlcHdr/>
      </w:sdtPr>
      <w:sdtEndPr/>
      <w:sdtContent>
        <w:r w:rsidR="00481DA9">
          <w:t>[Type text]</w:t>
        </w:r>
      </w:sdtContent>
    </w:sdt>
    <w:r w:rsidR="00481DA9">
      <w:ptab w:relativeTo="margin" w:alignment="center" w:leader="none"/>
    </w:r>
    <w:sdt>
      <w:sdtPr>
        <w:id w:val="969400748"/>
        <w:placeholder>
          <w:docPart w:val="40D6641DC096A444A06DD7814CBA5E33"/>
        </w:placeholder>
        <w:temporary/>
        <w:showingPlcHdr/>
      </w:sdtPr>
      <w:sdtEndPr/>
      <w:sdtContent>
        <w:r w:rsidR="00481DA9">
          <w:t>[Type text]</w:t>
        </w:r>
      </w:sdtContent>
    </w:sdt>
    <w:r w:rsidR="00481DA9">
      <w:ptab w:relativeTo="margin" w:alignment="right" w:leader="none"/>
    </w:r>
    <w:sdt>
      <w:sdtPr>
        <w:id w:val="969400753"/>
        <w:placeholder>
          <w:docPart w:val="173B9A0F442F9A4EA004A54118F2E209"/>
        </w:placeholder>
        <w:temporary/>
        <w:showingPlcHdr/>
      </w:sdtPr>
      <w:sdtEndPr/>
      <w:sdtContent>
        <w:r w:rsidR="00481DA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96894" w14:textId="39B4E507" w:rsidR="00481DA9" w:rsidRDefault="00481DA9">
    <w:pPr>
      <w:pStyle w:val="Footer"/>
    </w:pPr>
    <w:r w:rsidRPr="00B1086E">
      <w:rPr>
        <w:color w:val="808080" w:themeColor="background1" w:themeShade="80"/>
        <w:sz w:val="16"/>
        <w:szCs w:val="16"/>
      </w:rPr>
      <w:ptab w:relativeTo="margin" w:alignment="right" w:leader="none"/>
    </w:r>
    <w:proofErr w:type="gramStart"/>
    <w:r w:rsidRPr="00B1086E">
      <w:rPr>
        <w:color w:val="808080" w:themeColor="background1" w:themeShade="80"/>
        <w:sz w:val="16"/>
        <w:szCs w:val="16"/>
      </w:rPr>
      <w:t>v1.0</w:t>
    </w:r>
    <w:proofErr w:type="gramEnd"/>
    <w:r w:rsidRPr="00B1086E">
      <w:rPr>
        <w:color w:val="808080" w:themeColor="background1" w:themeShade="80"/>
        <w:sz w:val="16"/>
        <w:szCs w:val="16"/>
      </w:rPr>
      <w:t xml:space="preserve"> r0</w:t>
    </w:r>
    <w:r w:rsidR="003E717F">
      <w:rPr>
        <w:color w:val="808080" w:themeColor="background1" w:themeShade="80"/>
        <w:sz w:val="16"/>
        <w:szCs w:val="16"/>
      </w:rPr>
      <w:t>9</w:t>
    </w:r>
    <w:r w:rsidRPr="00B1086E">
      <w:rPr>
        <w:color w:val="808080" w:themeColor="background1" w:themeShade="80"/>
        <w:sz w:val="16"/>
        <w:szCs w:val="16"/>
      </w:rPr>
      <w:t>0</w:t>
    </w:r>
    <w:r w:rsidR="003E717F">
      <w:rPr>
        <w:color w:val="808080" w:themeColor="background1" w:themeShade="80"/>
        <w:sz w:val="16"/>
        <w:szCs w:val="16"/>
      </w:rPr>
      <w:t>1</w:t>
    </w:r>
    <w:r w:rsidRPr="00B1086E">
      <w:rPr>
        <w:color w:val="808080" w:themeColor="background1" w:themeShade="80"/>
        <w:sz w:val="16"/>
        <w:szCs w:val="16"/>
      </w:rPr>
      <w:t>2015</w:t>
    </w:r>
    <w:r>
      <w:rPr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BC760" w14:textId="77777777" w:rsidR="00481DA9" w:rsidRDefault="00481DA9" w:rsidP="00C56781">
      <w:r>
        <w:separator/>
      </w:r>
    </w:p>
  </w:footnote>
  <w:footnote w:type="continuationSeparator" w:id="0">
    <w:p w14:paraId="40646101" w14:textId="77777777" w:rsidR="00481DA9" w:rsidRDefault="00481DA9" w:rsidP="00C567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48"/>
      <w:gridCol w:w="3168"/>
    </w:tblGrid>
    <w:tr w:rsidR="003E717F" w14:paraId="0EF59323" w14:textId="77777777" w:rsidTr="004945F1">
      <w:tc>
        <w:tcPr>
          <w:tcW w:w="7848" w:type="dxa"/>
          <w:vAlign w:val="center"/>
        </w:tcPr>
        <w:p w14:paraId="7EA45692" w14:textId="17C2D18B" w:rsidR="00481DA9" w:rsidRPr="00C56781" w:rsidRDefault="00EB3991" w:rsidP="00C56781">
          <w:pPr>
            <w:pStyle w:val="Header"/>
            <w:rPr>
              <w:rFonts w:asciiTheme="majorHAnsi" w:hAnsiTheme="majorHAnsi"/>
              <w:b/>
              <w:sz w:val="52"/>
              <w:szCs w:val="52"/>
            </w:rPr>
          </w:pPr>
          <w:r>
            <w:rPr>
              <w:rFonts w:asciiTheme="majorHAnsi" w:hAnsiTheme="majorHAnsi"/>
              <w:b/>
              <w:bCs/>
              <w:sz w:val="52"/>
              <w:szCs w:val="52"/>
            </w:rPr>
            <w:t>Escrow</w:t>
          </w:r>
          <w:r w:rsidR="004945F1">
            <w:rPr>
              <w:rFonts w:asciiTheme="majorHAnsi" w:hAnsiTheme="majorHAnsi"/>
              <w:b/>
              <w:bCs/>
              <w:sz w:val="52"/>
              <w:szCs w:val="52"/>
            </w:rPr>
            <w:t xml:space="preserve"> Checklist</w:t>
          </w:r>
        </w:p>
      </w:tc>
      <w:tc>
        <w:tcPr>
          <w:tcW w:w="3168" w:type="dxa"/>
        </w:tcPr>
        <w:p w14:paraId="019A13C8" w14:textId="77777777" w:rsidR="00481DA9" w:rsidRDefault="00481DA9" w:rsidP="00C5678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980E97A" wp14:editId="2E890059">
                <wp:extent cx="1829435" cy="574588"/>
                <wp:effectExtent l="0" t="0" r="0" b="1016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- F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819" cy="574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1A5105" w14:textId="77777777" w:rsidR="00481DA9" w:rsidRDefault="00481D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022"/>
    <w:multiLevelType w:val="hybridMultilevel"/>
    <w:tmpl w:val="F8D2118E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4C37"/>
    <w:multiLevelType w:val="hybridMultilevel"/>
    <w:tmpl w:val="1FF6633C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4A18"/>
    <w:multiLevelType w:val="hybridMultilevel"/>
    <w:tmpl w:val="8FDC7DEA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564C5"/>
    <w:multiLevelType w:val="hybridMultilevel"/>
    <w:tmpl w:val="31C8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F683A"/>
    <w:multiLevelType w:val="hybridMultilevel"/>
    <w:tmpl w:val="79342224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751F0"/>
    <w:multiLevelType w:val="hybridMultilevel"/>
    <w:tmpl w:val="504AC02A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046F6"/>
    <w:multiLevelType w:val="hybridMultilevel"/>
    <w:tmpl w:val="35D472B2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A5CD8"/>
    <w:multiLevelType w:val="hybridMultilevel"/>
    <w:tmpl w:val="10BA0120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9285C"/>
    <w:multiLevelType w:val="hybridMultilevel"/>
    <w:tmpl w:val="F55EAC28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D3199"/>
    <w:multiLevelType w:val="hybridMultilevel"/>
    <w:tmpl w:val="CC98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2206A"/>
    <w:multiLevelType w:val="hybridMultilevel"/>
    <w:tmpl w:val="950464E2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130F6"/>
    <w:multiLevelType w:val="hybridMultilevel"/>
    <w:tmpl w:val="FF4EE6EA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300B9"/>
    <w:multiLevelType w:val="hybridMultilevel"/>
    <w:tmpl w:val="ED602A52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81"/>
    <w:rsid w:val="00010BCA"/>
    <w:rsid w:val="00054C3C"/>
    <w:rsid w:val="000F76E5"/>
    <w:rsid w:val="001579B7"/>
    <w:rsid w:val="00161BE0"/>
    <w:rsid w:val="00210C8F"/>
    <w:rsid w:val="002735C9"/>
    <w:rsid w:val="00327BA2"/>
    <w:rsid w:val="003B7CE7"/>
    <w:rsid w:val="003E717F"/>
    <w:rsid w:val="00427FD0"/>
    <w:rsid w:val="00450B04"/>
    <w:rsid w:val="00463F2F"/>
    <w:rsid w:val="00481DA9"/>
    <w:rsid w:val="004945F1"/>
    <w:rsid w:val="004B7F53"/>
    <w:rsid w:val="005019D7"/>
    <w:rsid w:val="00524E39"/>
    <w:rsid w:val="00563D57"/>
    <w:rsid w:val="00592F14"/>
    <w:rsid w:val="005F7E7E"/>
    <w:rsid w:val="006B3F5F"/>
    <w:rsid w:val="007401E3"/>
    <w:rsid w:val="007402FE"/>
    <w:rsid w:val="008579AD"/>
    <w:rsid w:val="00892F12"/>
    <w:rsid w:val="008D2E15"/>
    <w:rsid w:val="009138FC"/>
    <w:rsid w:val="00973F36"/>
    <w:rsid w:val="00A12740"/>
    <w:rsid w:val="00A210B1"/>
    <w:rsid w:val="00A42B2C"/>
    <w:rsid w:val="00AD4B26"/>
    <w:rsid w:val="00B3655F"/>
    <w:rsid w:val="00C37DA2"/>
    <w:rsid w:val="00C56781"/>
    <w:rsid w:val="00D47728"/>
    <w:rsid w:val="00E25D63"/>
    <w:rsid w:val="00EB3991"/>
    <w:rsid w:val="00EE3855"/>
    <w:rsid w:val="00F47649"/>
    <w:rsid w:val="00F614B0"/>
    <w:rsid w:val="00FC10CF"/>
    <w:rsid w:val="00FC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52BF1E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8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6781"/>
  </w:style>
  <w:style w:type="paragraph" w:styleId="Footer">
    <w:name w:val="footer"/>
    <w:basedOn w:val="Normal"/>
    <w:link w:val="Foot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56781"/>
  </w:style>
  <w:style w:type="table" w:styleId="TableGrid">
    <w:name w:val="Table Grid"/>
    <w:basedOn w:val="TableNormal"/>
    <w:rsid w:val="00C56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78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8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6781"/>
  </w:style>
  <w:style w:type="paragraph" w:styleId="Footer">
    <w:name w:val="footer"/>
    <w:basedOn w:val="Normal"/>
    <w:link w:val="Foot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56781"/>
  </w:style>
  <w:style w:type="table" w:styleId="TableGrid">
    <w:name w:val="Table Grid"/>
    <w:basedOn w:val="TableNormal"/>
    <w:rsid w:val="00C56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78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5E04AA8263F04E86439B9DF1DDC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E42DE-5EC9-C849-8580-96905B8681E5}"/>
      </w:docPartPr>
      <w:docPartBody>
        <w:p w14:paraId="6C4BA382" w14:textId="6D7F73C2" w:rsidR="003B1088" w:rsidRDefault="003B1088" w:rsidP="003B1088">
          <w:pPr>
            <w:pStyle w:val="B95E04AA8263F04E86439B9DF1DDC56C"/>
          </w:pPr>
          <w:r>
            <w:t>[Type text]</w:t>
          </w:r>
        </w:p>
      </w:docPartBody>
    </w:docPart>
    <w:docPart>
      <w:docPartPr>
        <w:name w:val="40D6641DC096A444A06DD7814CBA5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99B6-8ACA-C144-AC79-F1055715C4C9}"/>
      </w:docPartPr>
      <w:docPartBody>
        <w:p w14:paraId="4CC21D18" w14:textId="580F774F" w:rsidR="003B1088" w:rsidRDefault="003B1088" w:rsidP="003B1088">
          <w:pPr>
            <w:pStyle w:val="40D6641DC096A444A06DD7814CBA5E33"/>
          </w:pPr>
          <w:r>
            <w:t>[Type text]</w:t>
          </w:r>
        </w:p>
      </w:docPartBody>
    </w:docPart>
    <w:docPart>
      <w:docPartPr>
        <w:name w:val="173B9A0F442F9A4EA004A54118F2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4B75-C150-5C4A-831C-455D6D22BD75}"/>
      </w:docPartPr>
      <w:docPartBody>
        <w:p w14:paraId="6C3E4493" w14:textId="32FB8166" w:rsidR="003B1088" w:rsidRDefault="003B1088" w:rsidP="003B1088">
          <w:pPr>
            <w:pStyle w:val="173B9A0F442F9A4EA004A54118F2E20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88"/>
    <w:rsid w:val="003B1088"/>
    <w:rsid w:val="00E1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5E04AA8263F04E86439B9DF1DDC56C">
    <w:name w:val="B95E04AA8263F04E86439B9DF1DDC56C"/>
    <w:rsid w:val="003B1088"/>
  </w:style>
  <w:style w:type="paragraph" w:customStyle="1" w:styleId="40D6641DC096A444A06DD7814CBA5E33">
    <w:name w:val="40D6641DC096A444A06DD7814CBA5E33"/>
    <w:rsid w:val="003B1088"/>
  </w:style>
  <w:style w:type="paragraph" w:customStyle="1" w:styleId="173B9A0F442F9A4EA004A54118F2E209">
    <w:name w:val="173B9A0F442F9A4EA004A54118F2E209"/>
    <w:rsid w:val="003B1088"/>
  </w:style>
  <w:style w:type="paragraph" w:customStyle="1" w:styleId="A903F68417301F4385FAF2F9B39C9E33">
    <w:name w:val="A903F68417301F4385FAF2F9B39C9E33"/>
    <w:rsid w:val="003B1088"/>
  </w:style>
  <w:style w:type="paragraph" w:customStyle="1" w:styleId="BBE52E87886E194696CFE6AEBCA8C020">
    <w:name w:val="BBE52E87886E194696CFE6AEBCA8C020"/>
    <w:rsid w:val="003B1088"/>
  </w:style>
  <w:style w:type="paragraph" w:customStyle="1" w:styleId="141480CDFCAC2F40BCDC20DAB40D1763">
    <w:name w:val="141480CDFCAC2F40BCDC20DAB40D1763"/>
    <w:rsid w:val="003B108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5E04AA8263F04E86439B9DF1DDC56C">
    <w:name w:val="B95E04AA8263F04E86439B9DF1DDC56C"/>
    <w:rsid w:val="003B1088"/>
  </w:style>
  <w:style w:type="paragraph" w:customStyle="1" w:styleId="40D6641DC096A444A06DD7814CBA5E33">
    <w:name w:val="40D6641DC096A444A06DD7814CBA5E33"/>
    <w:rsid w:val="003B1088"/>
  </w:style>
  <w:style w:type="paragraph" w:customStyle="1" w:styleId="173B9A0F442F9A4EA004A54118F2E209">
    <w:name w:val="173B9A0F442F9A4EA004A54118F2E209"/>
    <w:rsid w:val="003B1088"/>
  </w:style>
  <w:style w:type="paragraph" w:customStyle="1" w:styleId="A903F68417301F4385FAF2F9B39C9E33">
    <w:name w:val="A903F68417301F4385FAF2F9B39C9E33"/>
    <w:rsid w:val="003B1088"/>
  </w:style>
  <w:style w:type="paragraph" w:customStyle="1" w:styleId="BBE52E87886E194696CFE6AEBCA8C020">
    <w:name w:val="BBE52E87886E194696CFE6AEBCA8C020"/>
    <w:rsid w:val="003B1088"/>
  </w:style>
  <w:style w:type="paragraph" w:customStyle="1" w:styleId="141480CDFCAC2F40BCDC20DAB40D1763">
    <w:name w:val="141480CDFCAC2F40BCDC20DAB40D1763"/>
    <w:rsid w:val="003B1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95780B-ED22-D443-ADFE-62F0E7DD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1640</Characters>
  <Application>Microsoft Macintosh Word</Application>
  <DocSecurity>0</DocSecurity>
  <Lines>13</Lines>
  <Paragraphs>3</Paragraphs>
  <ScaleCrop>false</ScaleCrop>
  <Company>Aileron Marketing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Jonnes</dc:creator>
  <cp:keywords/>
  <dc:description/>
  <cp:lastModifiedBy>Peter Jonnes</cp:lastModifiedBy>
  <cp:revision>3</cp:revision>
  <cp:lastPrinted>2015-04-09T17:56:00Z</cp:lastPrinted>
  <dcterms:created xsi:type="dcterms:W3CDTF">2015-09-02T18:54:00Z</dcterms:created>
  <dcterms:modified xsi:type="dcterms:W3CDTF">2015-09-02T18:58:00Z</dcterms:modified>
</cp:coreProperties>
</file>